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43AA" w14:textId="1AE19826" w:rsidR="00BC17FA" w:rsidRPr="000D24A3" w:rsidRDefault="00C90576" w:rsidP="00FD1636">
      <w:pPr>
        <w:jc w:val="center"/>
        <w:rPr>
          <w:rFonts w:ascii="Cambria" w:hAnsi="Cambria" w:cs="Times New Roman"/>
          <w:b/>
          <w:sz w:val="28"/>
          <w:szCs w:val="28"/>
        </w:rPr>
      </w:pPr>
      <w:bookmarkStart w:id="0" w:name="_GoBack"/>
      <w:bookmarkEnd w:id="0"/>
      <w:r w:rsidRPr="000D24A3">
        <w:rPr>
          <w:rFonts w:ascii="Cambria" w:hAnsi="Cambria" w:cs="Times New Roman"/>
          <w:b/>
          <w:sz w:val="28"/>
          <w:szCs w:val="28"/>
        </w:rPr>
        <w:t>O</w:t>
      </w:r>
      <w:r w:rsidR="00CB0A86" w:rsidRPr="000D24A3">
        <w:rPr>
          <w:rFonts w:ascii="Cambria" w:hAnsi="Cambria" w:cs="Times New Roman"/>
          <w:b/>
          <w:sz w:val="28"/>
          <w:szCs w:val="28"/>
        </w:rPr>
        <w:t>dbor</w:t>
      </w:r>
      <w:r w:rsidR="00BC17FA" w:rsidRPr="000D24A3">
        <w:rPr>
          <w:rFonts w:ascii="Cambria" w:hAnsi="Cambria" w:cs="Times New Roman"/>
          <w:b/>
          <w:sz w:val="28"/>
          <w:szCs w:val="28"/>
        </w:rPr>
        <w:t xml:space="preserve"> pro vědu a výz</w:t>
      </w:r>
      <w:r w:rsidR="00CB0A86" w:rsidRPr="000D24A3">
        <w:rPr>
          <w:rFonts w:ascii="Cambria" w:hAnsi="Cambria" w:cs="Times New Roman"/>
          <w:b/>
          <w:sz w:val="28"/>
          <w:szCs w:val="28"/>
        </w:rPr>
        <w:t xml:space="preserve">kum </w:t>
      </w:r>
      <w:r w:rsidR="000D27BD" w:rsidRPr="000D24A3">
        <w:rPr>
          <w:rFonts w:ascii="Cambria" w:hAnsi="Cambria" w:cs="Times New Roman"/>
          <w:b/>
          <w:sz w:val="28"/>
          <w:szCs w:val="28"/>
        </w:rPr>
        <w:t>r</w:t>
      </w:r>
      <w:r w:rsidR="00CB0A86" w:rsidRPr="000D24A3">
        <w:rPr>
          <w:rFonts w:ascii="Cambria" w:hAnsi="Cambria" w:cs="Times New Roman"/>
          <w:b/>
          <w:sz w:val="28"/>
          <w:szCs w:val="28"/>
        </w:rPr>
        <w:t>ektorátu Univerzity Karlovy</w:t>
      </w:r>
      <w:r w:rsidR="000D606A" w:rsidRPr="000D24A3">
        <w:rPr>
          <w:rFonts w:ascii="Cambria" w:hAnsi="Cambria" w:cs="Times New Roman"/>
          <w:b/>
          <w:sz w:val="28"/>
          <w:szCs w:val="28"/>
        </w:rPr>
        <w:t xml:space="preserve"> Vás srdečně</w:t>
      </w:r>
      <w:r w:rsidR="00BC17FA" w:rsidRPr="000D24A3">
        <w:rPr>
          <w:rFonts w:ascii="Cambria" w:hAnsi="Cambria" w:cs="Times New Roman"/>
          <w:b/>
          <w:sz w:val="28"/>
          <w:szCs w:val="28"/>
        </w:rPr>
        <w:t xml:space="preserve"> zv</w:t>
      </w:r>
      <w:r w:rsidR="00FD1636" w:rsidRPr="000D24A3">
        <w:rPr>
          <w:rFonts w:ascii="Cambria" w:hAnsi="Cambria" w:cs="Times New Roman"/>
          <w:b/>
          <w:sz w:val="28"/>
          <w:szCs w:val="28"/>
        </w:rPr>
        <w:t>e</w:t>
      </w:r>
      <w:r w:rsidR="000D606A" w:rsidRPr="000D24A3">
        <w:rPr>
          <w:rFonts w:ascii="Cambria" w:hAnsi="Cambria" w:cs="Times New Roman"/>
          <w:b/>
          <w:sz w:val="28"/>
          <w:szCs w:val="28"/>
        </w:rPr>
        <w:t xml:space="preserve"> na</w:t>
      </w:r>
    </w:p>
    <w:p w14:paraId="15710C12" w14:textId="77777777" w:rsidR="000466F2" w:rsidRPr="00F662EE" w:rsidRDefault="000466F2" w:rsidP="00FD1636">
      <w:pPr>
        <w:jc w:val="center"/>
        <w:rPr>
          <w:rFonts w:ascii="Cambria" w:hAnsi="Cambria" w:cs="Times New Roman"/>
          <w:sz w:val="12"/>
          <w:szCs w:val="12"/>
        </w:rPr>
      </w:pPr>
    </w:p>
    <w:p w14:paraId="58F1A93F" w14:textId="609DAFF8" w:rsidR="00352CFF" w:rsidRDefault="00505E99" w:rsidP="00371BBB">
      <w:pPr>
        <w:jc w:val="center"/>
        <w:rPr>
          <w:rFonts w:ascii="Cambria" w:hAnsi="Cambria" w:cs="Times New Roman"/>
          <w:b/>
          <w:caps/>
          <w:color w:val="0066CC"/>
          <w:sz w:val="56"/>
          <w:szCs w:val="56"/>
        </w:rPr>
      </w:pPr>
      <w:r>
        <w:rPr>
          <w:rFonts w:ascii="Cambria" w:hAnsi="Cambria" w:cs="Times New Roman"/>
          <w:b/>
          <w:caps/>
          <w:color w:val="0066CC"/>
          <w:sz w:val="56"/>
          <w:szCs w:val="56"/>
        </w:rPr>
        <w:t>TŘETÍ</w:t>
      </w:r>
      <w:r w:rsidR="00CB0A86" w:rsidRPr="002C3B77">
        <w:rPr>
          <w:rFonts w:ascii="Cambria" w:hAnsi="Cambria" w:cs="Times New Roman"/>
          <w:b/>
          <w:caps/>
          <w:color w:val="0066CC"/>
          <w:sz w:val="56"/>
          <w:szCs w:val="56"/>
        </w:rPr>
        <w:t xml:space="preserve"> v</w:t>
      </w:r>
      <w:r w:rsidR="00ED262C" w:rsidRPr="002C3B77">
        <w:rPr>
          <w:rFonts w:ascii="Cambria" w:hAnsi="Cambria" w:cs="Times New Roman"/>
          <w:b/>
          <w:caps/>
          <w:color w:val="0066CC"/>
          <w:sz w:val="56"/>
          <w:szCs w:val="56"/>
        </w:rPr>
        <w:t xml:space="preserve">ýroční setkání řešitelů </w:t>
      </w:r>
      <w:r w:rsidR="000D606A" w:rsidRPr="002C3B77">
        <w:rPr>
          <w:rFonts w:ascii="Cambria" w:hAnsi="Cambria" w:cs="Times New Roman"/>
          <w:b/>
          <w:caps/>
          <w:color w:val="0066CC"/>
          <w:sz w:val="56"/>
          <w:szCs w:val="56"/>
        </w:rPr>
        <w:t xml:space="preserve">projektů programu </w:t>
      </w:r>
      <w:r w:rsidR="00ED262C" w:rsidRPr="002C3B77">
        <w:rPr>
          <w:rFonts w:ascii="Cambria" w:hAnsi="Cambria" w:cs="Times New Roman"/>
          <w:b/>
          <w:caps/>
          <w:color w:val="0066CC"/>
          <w:sz w:val="56"/>
          <w:szCs w:val="56"/>
        </w:rPr>
        <w:t>Primus</w:t>
      </w:r>
    </w:p>
    <w:p w14:paraId="6308D273" w14:textId="7B0EEEE1" w:rsidR="0075437F" w:rsidRDefault="00FC664C" w:rsidP="00F662EE">
      <w:pPr>
        <w:jc w:val="center"/>
        <w:rPr>
          <w:rFonts w:ascii="Cambria" w:hAnsi="Cambria" w:cs="Times New Roman"/>
          <w:b/>
          <w:caps/>
          <w:color w:val="0066CC"/>
          <w:sz w:val="56"/>
          <w:szCs w:val="56"/>
        </w:rPr>
      </w:pPr>
      <w:r>
        <w:rPr>
          <w:rFonts w:ascii="Cambria" w:hAnsi="Cambria" w:cs="Times New Roman"/>
          <w:b/>
          <w:caps/>
          <w:color w:val="0066CC"/>
          <w:sz w:val="56"/>
          <w:szCs w:val="56"/>
        </w:rPr>
        <w:t>“</w:t>
      </w:r>
      <w:r w:rsidR="00F662EE">
        <w:rPr>
          <w:rFonts w:ascii="Cambria" w:hAnsi="Cambria" w:cs="Times New Roman"/>
          <w:b/>
          <w:caps/>
          <w:color w:val="0066CC"/>
          <w:sz w:val="56"/>
          <w:szCs w:val="56"/>
        </w:rPr>
        <w:t>PRIMUS DAY</w:t>
      </w:r>
      <w:r>
        <w:rPr>
          <w:rFonts w:ascii="Cambria" w:hAnsi="Cambria" w:cs="Times New Roman"/>
          <w:b/>
          <w:caps/>
          <w:color w:val="0066CC"/>
          <w:sz w:val="56"/>
          <w:szCs w:val="56"/>
        </w:rPr>
        <w:t>”</w:t>
      </w:r>
    </w:p>
    <w:p w14:paraId="0BC4CDD7" w14:textId="77777777" w:rsidR="00D336B3" w:rsidRPr="00D336B3" w:rsidRDefault="00D336B3" w:rsidP="00D336B3">
      <w:pPr>
        <w:spacing w:after="0"/>
        <w:jc w:val="center"/>
        <w:rPr>
          <w:rFonts w:ascii="Cambria" w:hAnsi="Cambria" w:cs="Times New Roman"/>
          <w:b/>
          <w:caps/>
          <w:color w:val="0066CC"/>
          <w:sz w:val="16"/>
          <w:szCs w:val="16"/>
        </w:rPr>
      </w:pPr>
    </w:p>
    <w:p w14:paraId="25C8D09E" w14:textId="1B19DAA4" w:rsidR="00B6470E" w:rsidRDefault="000A06A0" w:rsidP="000B4853">
      <w:pPr>
        <w:spacing w:after="120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Setkání se uskuteční ve středu 1</w:t>
      </w:r>
      <w:r w:rsidR="00505E99">
        <w:rPr>
          <w:rFonts w:ascii="Cambria" w:hAnsi="Cambria" w:cs="Times New Roman"/>
          <w:b/>
          <w:sz w:val="28"/>
          <w:szCs w:val="28"/>
        </w:rPr>
        <w:t>5. ledna 2020</w:t>
      </w:r>
      <w:r>
        <w:rPr>
          <w:rFonts w:ascii="Cambria" w:hAnsi="Cambria" w:cs="Times New Roman"/>
          <w:b/>
          <w:sz w:val="28"/>
          <w:szCs w:val="28"/>
        </w:rPr>
        <w:t xml:space="preserve"> v</w:t>
      </w:r>
      <w:r w:rsidR="003442A5">
        <w:rPr>
          <w:rFonts w:ascii="Cambria" w:hAnsi="Cambria" w:cs="Times New Roman"/>
          <w:b/>
          <w:sz w:val="28"/>
          <w:szCs w:val="28"/>
        </w:rPr>
        <w:t xml:space="preserve">e Vlasteneckém sále </w:t>
      </w:r>
      <w:r w:rsidR="00D91AFE">
        <w:rPr>
          <w:rFonts w:ascii="Cambria" w:hAnsi="Cambria" w:cs="Times New Roman"/>
          <w:b/>
          <w:sz w:val="28"/>
          <w:szCs w:val="28"/>
        </w:rPr>
        <w:t>historické budovy Karolina</w:t>
      </w:r>
      <w:r w:rsidR="00BC17FA" w:rsidRPr="000D27BD">
        <w:rPr>
          <w:rFonts w:ascii="Cambria" w:hAnsi="Cambria" w:cs="Times New Roman"/>
          <w:b/>
          <w:sz w:val="28"/>
          <w:szCs w:val="28"/>
        </w:rPr>
        <w:t xml:space="preserve">, </w:t>
      </w:r>
    </w:p>
    <w:p w14:paraId="49F6C395" w14:textId="23F8130B" w:rsidR="00BC17FA" w:rsidRPr="000D27BD" w:rsidRDefault="00BC17FA" w:rsidP="002C3B77">
      <w:pPr>
        <w:spacing w:after="0"/>
        <w:jc w:val="center"/>
        <w:rPr>
          <w:rFonts w:ascii="Cambria" w:hAnsi="Cambria" w:cs="Times New Roman"/>
          <w:b/>
          <w:sz w:val="28"/>
          <w:szCs w:val="28"/>
        </w:rPr>
      </w:pPr>
      <w:r w:rsidRPr="000D27BD">
        <w:rPr>
          <w:rFonts w:ascii="Cambria" w:hAnsi="Cambria" w:cs="Times New Roman"/>
          <w:b/>
          <w:sz w:val="28"/>
          <w:szCs w:val="28"/>
        </w:rPr>
        <w:t>Ovocný trh 560/5</w:t>
      </w:r>
      <w:r w:rsidR="0075437F" w:rsidRPr="000D27BD">
        <w:rPr>
          <w:rFonts w:ascii="Cambria" w:hAnsi="Cambria" w:cs="Times New Roman"/>
          <w:b/>
          <w:sz w:val="28"/>
          <w:szCs w:val="28"/>
        </w:rPr>
        <w:t>, Praha 1.</w:t>
      </w:r>
    </w:p>
    <w:p w14:paraId="260559B2" w14:textId="22DD06B8" w:rsidR="000D24A3" w:rsidRPr="000D27BD" w:rsidRDefault="000D24A3" w:rsidP="00F662EE">
      <w:pPr>
        <w:spacing w:after="120"/>
        <w:rPr>
          <w:rFonts w:ascii="Cambria" w:hAnsi="Cambria" w:cs="Times New Roman"/>
          <w:sz w:val="24"/>
          <w:szCs w:val="24"/>
        </w:rPr>
      </w:pPr>
    </w:p>
    <w:p w14:paraId="23A07BB3" w14:textId="2CEBC6EB" w:rsidR="000466F2" w:rsidRDefault="00F662EE" w:rsidP="000D24A3">
      <w:pPr>
        <w:spacing w:after="0"/>
        <w:jc w:val="center"/>
        <w:rPr>
          <w:rFonts w:ascii="Cambria" w:hAnsi="Cambria" w:cs="Times New Roman"/>
          <w:b/>
          <w:sz w:val="32"/>
          <w:szCs w:val="32"/>
        </w:rPr>
      </w:pPr>
      <w:r>
        <w:rPr>
          <w:rFonts w:ascii="Cambria" w:hAnsi="Cambria" w:cs="Times New Roman"/>
          <w:b/>
          <w:sz w:val="32"/>
          <w:szCs w:val="32"/>
        </w:rPr>
        <w:t>Program</w:t>
      </w:r>
      <w:r w:rsidR="007144D4" w:rsidRPr="000D27BD">
        <w:rPr>
          <w:rFonts w:ascii="Cambria" w:hAnsi="Cambria" w:cs="Times New Roman"/>
          <w:b/>
          <w:sz w:val="32"/>
          <w:szCs w:val="32"/>
        </w:rPr>
        <w:t>:</w:t>
      </w:r>
    </w:p>
    <w:p w14:paraId="7FBB109D" w14:textId="7FC401E7" w:rsidR="000D24A3" w:rsidRPr="000D24A3" w:rsidRDefault="000D24A3" w:rsidP="00CD6110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14:paraId="1C135E5B" w14:textId="77777777" w:rsidR="00BC17FA" w:rsidRPr="000D27BD" w:rsidRDefault="007144D4" w:rsidP="001B5422">
      <w:pPr>
        <w:spacing w:after="120"/>
        <w:jc w:val="center"/>
        <w:rPr>
          <w:rFonts w:ascii="Cambria" w:hAnsi="Cambria" w:cs="Times New Roman"/>
          <w:sz w:val="24"/>
          <w:szCs w:val="24"/>
        </w:rPr>
      </w:pPr>
      <w:r w:rsidRPr="000D27BD">
        <w:rPr>
          <w:rFonts w:ascii="Cambria" w:hAnsi="Cambria" w:cs="Times New Roman"/>
          <w:sz w:val="24"/>
          <w:szCs w:val="24"/>
        </w:rPr>
        <w:t>10:00 – 10:30</w:t>
      </w:r>
    </w:p>
    <w:p w14:paraId="2E17841A" w14:textId="6183CBFF" w:rsidR="00ED262C" w:rsidRPr="002C3B77" w:rsidRDefault="00ED262C" w:rsidP="00371BBB">
      <w:pPr>
        <w:jc w:val="center"/>
        <w:rPr>
          <w:rFonts w:ascii="Cambria" w:hAnsi="Cambria" w:cs="Times New Roman"/>
          <w:b/>
          <w:color w:val="0066CC"/>
          <w:sz w:val="28"/>
          <w:szCs w:val="28"/>
        </w:rPr>
      </w:pPr>
      <w:r w:rsidRPr="002C3B77">
        <w:rPr>
          <w:rFonts w:ascii="Cambria" w:hAnsi="Cambria" w:cs="Times New Roman"/>
          <w:b/>
          <w:color w:val="0066CC"/>
          <w:sz w:val="28"/>
          <w:szCs w:val="28"/>
        </w:rPr>
        <w:t xml:space="preserve">Přivítání účastníků </w:t>
      </w:r>
      <w:r w:rsidR="007144D4" w:rsidRPr="002C3B77">
        <w:rPr>
          <w:rFonts w:ascii="Cambria" w:hAnsi="Cambria" w:cs="Times New Roman"/>
          <w:b/>
          <w:color w:val="0066CC"/>
          <w:sz w:val="28"/>
          <w:szCs w:val="28"/>
        </w:rPr>
        <w:t>a představení programu</w:t>
      </w:r>
      <w:r w:rsidR="004466E7" w:rsidRPr="002C3B77">
        <w:rPr>
          <w:rFonts w:ascii="Cambria" w:hAnsi="Cambria" w:cs="Times New Roman"/>
          <w:b/>
          <w:color w:val="0066CC"/>
          <w:sz w:val="28"/>
          <w:szCs w:val="28"/>
        </w:rPr>
        <w:t xml:space="preserve"> Primus</w:t>
      </w:r>
    </w:p>
    <w:p w14:paraId="5733B861" w14:textId="2F82C463" w:rsidR="00ED262C" w:rsidRPr="000D27BD" w:rsidRDefault="007144D4" w:rsidP="007D2903">
      <w:pPr>
        <w:pStyle w:val="Odstavecseseznamem"/>
        <w:spacing w:after="120"/>
        <w:ind w:left="0"/>
        <w:contextualSpacing w:val="0"/>
        <w:jc w:val="center"/>
        <w:rPr>
          <w:rFonts w:ascii="Cambria" w:hAnsi="Cambria" w:cs="Times New Roman"/>
          <w:sz w:val="24"/>
          <w:szCs w:val="24"/>
        </w:rPr>
      </w:pPr>
      <w:r w:rsidRPr="000D27BD">
        <w:rPr>
          <w:rFonts w:ascii="Cambria" w:hAnsi="Cambria" w:cs="Times New Roman"/>
          <w:sz w:val="24"/>
          <w:szCs w:val="24"/>
        </w:rPr>
        <w:t>Uvítání a úvodní slovo</w:t>
      </w:r>
      <w:r w:rsidR="00827E7F">
        <w:rPr>
          <w:rFonts w:ascii="Cambria" w:hAnsi="Cambria" w:cs="Times New Roman"/>
          <w:sz w:val="24"/>
          <w:szCs w:val="24"/>
        </w:rPr>
        <w:t xml:space="preserve">: prof. </w:t>
      </w:r>
      <w:r w:rsidR="00DB2B47">
        <w:rPr>
          <w:rFonts w:ascii="Cambria" w:hAnsi="Cambria" w:cs="Times New Roman"/>
          <w:sz w:val="24"/>
          <w:szCs w:val="24"/>
        </w:rPr>
        <w:t xml:space="preserve">MUDr. </w:t>
      </w:r>
      <w:r w:rsidR="00827E7F">
        <w:rPr>
          <w:rFonts w:ascii="Cambria" w:hAnsi="Cambria" w:cs="Times New Roman"/>
          <w:sz w:val="24"/>
          <w:szCs w:val="24"/>
        </w:rPr>
        <w:t xml:space="preserve">Tomáš Zima, </w:t>
      </w:r>
      <w:r w:rsidR="00DB2B47">
        <w:rPr>
          <w:rFonts w:ascii="Cambria" w:hAnsi="Cambria" w:cs="Times New Roman"/>
          <w:sz w:val="24"/>
          <w:szCs w:val="24"/>
        </w:rPr>
        <w:t xml:space="preserve">DrSc., MBA, </w:t>
      </w:r>
      <w:r w:rsidR="00827E7F">
        <w:rPr>
          <w:rFonts w:ascii="Cambria" w:hAnsi="Cambria" w:cs="Times New Roman"/>
          <w:sz w:val="24"/>
          <w:szCs w:val="24"/>
        </w:rPr>
        <w:t>rektor UK</w:t>
      </w:r>
    </w:p>
    <w:p w14:paraId="76354065" w14:textId="13E7E3CA" w:rsidR="007144D4" w:rsidRPr="000D27BD" w:rsidRDefault="00827E7F" w:rsidP="00FC664C">
      <w:pPr>
        <w:pStyle w:val="Odstavecseseznamem"/>
        <w:spacing w:after="100"/>
        <w:ind w:left="0"/>
        <w:contextualSpacing w:val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Představení programu Primus: </w:t>
      </w:r>
      <w:r w:rsidR="00C50904" w:rsidRPr="000D27BD">
        <w:rPr>
          <w:rFonts w:ascii="Cambria" w:hAnsi="Cambria" w:cs="Times New Roman"/>
          <w:sz w:val="24"/>
          <w:szCs w:val="24"/>
        </w:rPr>
        <w:t>doc</w:t>
      </w:r>
      <w:r w:rsidR="003442A5">
        <w:rPr>
          <w:rFonts w:ascii="Cambria" w:hAnsi="Cambria" w:cs="Times New Roman"/>
          <w:sz w:val="24"/>
          <w:szCs w:val="24"/>
        </w:rPr>
        <w:t>. RNDr. Jan Konvalinka, CSc</w:t>
      </w:r>
      <w:r w:rsidR="007144D4" w:rsidRPr="000D27BD">
        <w:rPr>
          <w:rFonts w:ascii="Cambria" w:hAnsi="Cambria" w:cs="Times New Roman"/>
          <w:sz w:val="24"/>
          <w:szCs w:val="24"/>
        </w:rPr>
        <w:t>.</w:t>
      </w:r>
      <w:r w:rsidR="00D91AFE">
        <w:rPr>
          <w:rFonts w:ascii="Cambria" w:hAnsi="Cambria" w:cs="Times New Roman"/>
          <w:sz w:val="24"/>
          <w:szCs w:val="24"/>
        </w:rPr>
        <w:t>, prorektor pro vědeckou činnost UK</w:t>
      </w:r>
    </w:p>
    <w:p w14:paraId="095CDFB7" w14:textId="0EA7739C" w:rsidR="000D24A3" w:rsidRDefault="000D24A3" w:rsidP="00F662EE">
      <w:pPr>
        <w:spacing w:after="120"/>
        <w:jc w:val="center"/>
        <w:rPr>
          <w:rFonts w:ascii="Cambria" w:hAnsi="Cambria" w:cs="Times New Roman"/>
          <w:sz w:val="24"/>
          <w:szCs w:val="24"/>
        </w:rPr>
      </w:pPr>
    </w:p>
    <w:p w14:paraId="47082155" w14:textId="729B8146" w:rsidR="007144D4" w:rsidRPr="000D27BD" w:rsidRDefault="007144D4" w:rsidP="001B5422">
      <w:pPr>
        <w:spacing w:after="120"/>
        <w:jc w:val="center"/>
        <w:rPr>
          <w:rFonts w:ascii="Cambria" w:hAnsi="Cambria" w:cs="Times New Roman"/>
          <w:sz w:val="24"/>
          <w:szCs w:val="24"/>
        </w:rPr>
      </w:pPr>
      <w:r w:rsidRPr="000D27BD">
        <w:rPr>
          <w:rFonts w:ascii="Cambria" w:hAnsi="Cambria" w:cs="Times New Roman"/>
          <w:sz w:val="24"/>
          <w:szCs w:val="24"/>
        </w:rPr>
        <w:t xml:space="preserve">10:30 </w:t>
      </w:r>
      <w:r w:rsidR="00FD1636" w:rsidRPr="000D27BD">
        <w:rPr>
          <w:rFonts w:ascii="Cambria" w:hAnsi="Cambria" w:cs="Times New Roman"/>
          <w:sz w:val="24"/>
          <w:szCs w:val="24"/>
        </w:rPr>
        <w:t>–</w:t>
      </w:r>
      <w:r w:rsidRPr="000D27BD">
        <w:rPr>
          <w:rFonts w:ascii="Cambria" w:hAnsi="Cambria" w:cs="Times New Roman"/>
          <w:sz w:val="24"/>
          <w:szCs w:val="24"/>
        </w:rPr>
        <w:t xml:space="preserve"> </w:t>
      </w:r>
      <w:r w:rsidR="003E48F7">
        <w:rPr>
          <w:rFonts w:ascii="Cambria" w:hAnsi="Cambria" w:cs="Times New Roman"/>
          <w:sz w:val="24"/>
          <w:szCs w:val="24"/>
        </w:rPr>
        <w:t>11</w:t>
      </w:r>
      <w:r w:rsidR="00505E99">
        <w:rPr>
          <w:rFonts w:ascii="Cambria" w:hAnsi="Cambria" w:cs="Times New Roman"/>
          <w:sz w:val="24"/>
          <w:szCs w:val="24"/>
        </w:rPr>
        <w:t>:</w:t>
      </w:r>
      <w:r w:rsidR="003E48F7">
        <w:rPr>
          <w:rFonts w:ascii="Cambria" w:hAnsi="Cambria" w:cs="Times New Roman"/>
          <w:sz w:val="24"/>
          <w:szCs w:val="24"/>
        </w:rPr>
        <w:t>3</w:t>
      </w:r>
      <w:r w:rsidR="00505E99">
        <w:rPr>
          <w:rFonts w:ascii="Cambria" w:hAnsi="Cambria" w:cs="Times New Roman"/>
          <w:sz w:val="24"/>
          <w:szCs w:val="24"/>
        </w:rPr>
        <w:t>0</w:t>
      </w:r>
    </w:p>
    <w:p w14:paraId="1DF39B10" w14:textId="62FA0775" w:rsidR="00371BBB" w:rsidRPr="002C3B77" w:rsidRDefault="00FD1636" w:rsidP="00FD1636">
      <w:pPr>
        <w:jc w:val="center"/>
        <w:rPr>
          <w:rFonts w:ascii="Cambria" w:hAnsi="Cambria" w:cs="Times New Roman"/>
          <w:b/>
          <w:color w:val="0066CC"/>
          <w:sz w:val="28"/>
          <w:szCs w:val="28"/>
        </w:rPr>
      </w:pPr>
      <w:r w:rsidRPr="002C3B77">
        <w:rPr>
          <w:rFonts w:ascii="Cambria" w:hAnsi="Cambria" w:cs="Times New Roman"/>
          <w:b/>
          <w:color w:val="0066CC"/>
          <w:sz w:val="28"/>
          <w:szCs w:val="28"/>
        </w:rPr>
        <w:t>Vybraní držitelé ERC grantů</w:t>
      </w:r>
      <w:r w:rsidR="000D606A" w:rsidRPr="002C3B77">
        <w:rPr>
          <w:rFonts w:ascii="Cambria" w:hAnsi="Cambria" w:cs="Times New Roman"/>
          <w:b/>
          <w:color w:val="0066CC"/>
          <w:sz w:val="28"/>
          <w:szCs w:val="28"/>
        </w:rPr>
        <w:t xml:space="preserve"> na UK</w:t>
      </w:r>
    </w:p>
    <w:p w14:paraId="25907ED8" w14:textId="72087FBF" w:rsidR="00371BBB" w:rsidRPr="000D27BD" w:rsidRDefault="00782CC0" w:rsidP="00371BBB">
      <w:pPr>
        <w:pStyle w:val="Odstavecseseznamem"/>
        <w:ind w:left="0"/>
        <w:jc w:val="center"/>
        <w:rPr>
          <w:rFonts w:ascii="Cambria" w:hAnsi="Cambria" w:cs="Times New Roman"/>
          <w:sz w:val="24"/>
          <w:szCs w:val="24"/>
        </w:rPr>
      </w:pPr>
      <w:r w:rsidRPr="000D27BD">
        <w:rPr>
          <w:rFonts w:ascii="Cambria" w:hAnsi="Cambria" w:cs="Times New Roman"/>
          <w:sz w:val="24"/>
          <w:szCs w:val="24"/>
        </w:rPr>
        <w:t xml:space="preserve">Mgr. </w:t>
      </w:r>
      <w:r w:rsidR="00505E99">
        <w:rPr>
          <w:rFonts w:ascii="Cambria" w:hAnsi="Cambria" w:cs="Times New Roman"/>
          <w:sz w:val="24"/>
          <w:szCs w:val="24"/>
        </w:rPr>
        <w:t>Ondřej Pejcha</w:t>
      </w:r>
      <w:r w:rsidR="004273FB" w:rsidRPr="000D27BD">
        <w:rPr>
          <w:rFonts w:ascii="Cambria" w:hAnsi="Cambria" w:cs="Times New Roman"/>
          <w:sz w:val="24"/>
          <w:szCs w:val="24"/>
        </w:rPr>
        <w:t>, Ph</w:t>
      </w:r>
      <w:r w:rsidR="00BB012F" w:rsidRPr="000D27BD">
        <w:rPr>
          <w:rFonts w:ascii="Cambria" w:hAnsi="Cambria" w:cs="Times New Roman"/>
          <w:sz w:val="24"/>
          <w:szCs w:val="24"/>
        </w:rPr>
        <w:t>.</w:t>
      </w:r>
      <w:r w:rsidR="004273FB" w:rsidRPr="000D27BD">
        <w:rPr>
          <w:rFonts w:ascii="Cambria" w:hAnsi="Cambria" w:cs="Times New Roman"/>
          <w:sz w:val="24"/>
          <w:szCs w:val="24"/>
        </w:rPr>
        <w:t>D</w:t>
      </w:r>
      <w:r w:rsidR="00BB012F" w:rsidRPr="000D27BD">
        <w:rPr>
          <w:rFonts w:ascii="Cambria" w:hAnsi="Cambria" w:cs="Times New Roman"/>
          <w:sz w:val="24"/>
          <w:szCs w:val="24"/>
        </w:rPr>
        <w:t>.</w:t>
      </w:r>
      <w:r w:rsidR="00F662EE">
        <w:rPr>
          <w:rFonts w:ascii="Cambria" w:hAnsi="Cambria" w:cs="Times New Roman"/>
          <w:sz w:val="24"/>
          <w:szCs w:val="24"/>
        </w:rPr>
        <w:t xml:space="preserve"> (MFF UK)</w:t>
      </w:r>
    </w:p>
    <w:p w14:paraId="5B359210" w14:textId="77FB03A9" w:rsidR="00371BBB" w:rsidRDefault="00505E99" w:rsidP="00371BBB">
      <w:pPr>
        <w:pStyle w:val="Odstavecseseznamem"/>
        <w:ind w:left="0"/>
        <w:jc w:val="center"/>
        <w:rPr>
          <w:rFonts w:ascii="Cambria" w:hAnsi="Cambria" w:cs="Times New Roman"/>
          <w:i/>
          <w:sz w:val="24"/>
          <w:szCs w:val="24"/>
        </w:rPr>
      </w:pPr>
      <w:r w:rsidRPr="00505E99">
        <w:rPr>
          <w:rFonts w:ascii="Cambria" w:hAnsi="Cambria" w:cs="Times New Roman"/>
          <w:i/>
          <w:sz w:val="24"/>
          <w:szCs w:val="24"/>
        </w:rPr>
        <w:t>Theory and observations of astronomical transients: core-collapse supernovae and stellar mergers</w:t>
      </w:r>
    </w:p>
    <w:p w14:paraId="73C87310" w14:textId="77777777" w:rsidR="00505E99" w:rsidRPr="000D27BD" w:rsidRDefault="00505E99" w:rsidP="00371BBB">
      <w:pPr>
        <w:pStyle w:val="Odstavecseseznamem"/>
        <w:ind w:left="0"/>
        <w:jc w:val="center"/>
        <w:rPr>
          <w:rFonts w:ascii="Cambria" w:hAnsi="Cambria" w:cs="Times New Roman"/>
          <w:sz w:val="24"/>
          <w:szCs w:val="24"/>
        </w:rPr>
      </w:pPr>
    </w:p>
    <w:p w14:paraId="31316214" w14:textId="408108C8" w:rsidR="00371BBB" w:rsidRPr="000D27BD" w:rsidRDefault="00FD1636" w:rsidP="00371BBB">
      <w:pPr>
        <w:pStyle w:val="Odstavecseseznamem"/>
        <w:ind w:left="0"/>
        <w:jc w:val="center"/>
        <w:rPr>
          <w:rFonts w:ascii="Cambria" w:hAnsi="Cambria" w:cs="Times New Roman"/>
          <w:sz w:val="24"/>
          <w:szCs w:val="24"/>
        </w:rPr>
      </w:pPr>
      <w:r w:rsidRPr="000D27BD">
        <w:rPr>
          <w:rFonts w:ascii="Cambria" w:hAnsi="Cambria" w:cs="Times New Roman"/>
          <w:sz w:val="24"/>
          <w:szCs w:val="24"/>
        </w:rPr>
        <w:t xml:space="preserve">Mgr. </w:t>
      </w:r>
      <w:r w:rsidR="003E48F7">
        <w:rPr>
          <w:rFonts w:ascii="Cambria" w:hAnsi="Cambria" w:cs="Times New Roman"/>
          <w:sz w:val="24"/>
          <w:szCs w:val="24"/>
        </w:rPr>
        <w:t>Jiří Klimeš</w:t>
      </w:r>
      <w:r w:rsidRPr="000D27BD">
        <w:rPr>
          <w:rFonts w:ascii="Cambria" w:hAnsi="Cambria" w:cs="Times New Roman"/>
          <w:sz w:val="24"/>
          <w:szCs w:val="24"/>
        </w:rPr>
        <w:t>, Ph.D.</w:t>
      </w:r>
      <w:r w:rsidR="00F662EE">
        <w:rPr>
          <w:rFonts w:ascii="Cambria" w:hAnsi="Cambria" w:cs="Times New Roman"/>
          <w:sz w:val="24"/>
          <w:szCs w:val="24"/>
        </w:rPr>
        <w:t xml:space="preserve"> (MFF UK)</w:t>
      </w:r>
    </w:p>
    <w:p w14:paraId="55FB8CC9" w14:textId="4AC7041C" w:rsidR="000D24A3" w:rsidRPr="00505E99" w:rsidRDefault="00505E99" w:rsidP="00FC664C">
      <w:pPr>
        <w:pStyle w:val="Odstavecseseznamem"/>
        <w:spacing w:after="100"/>
        <w:ind w:left="0"/>
        <w:contextualSpacing w:val="0"/>
        <w:jc w:val="center"/>
        <w:rPr>
          <w:rFonts w:ascii="Cambria" w:hAnsi="Cambria" w:cs="Times New Roman"/>
          <w:i/>
          <w:sz w:val="24"/>
          <w:szCs w:val="24"/>
        </w:rPr>
      </w:pPr>
      <w:r w:rsidRPr="00505E99">
        <w:rPr>
          <w:rFonts w:ascii="Cambria" w:hAnsi="Cambria" w:cs="Times New Roman"/>
          <w:i/>
          <w:sz w:val="24"/>
          <w:szCs w:val="24"/>
        </w:rPr>
        <w:t>Accurate description of molecular adsorption with quantum chemical methods</w:t>
      </w:r>
    </w:p>
    <w:p w14:paraId="2E54E7E4" w14:textId="77777777" w:rsidR="000D24A3" w:rsidRPr="000D24A3" w:rsidRDefault="000D24A3" w:rsidP="000D24A3">
      <w:pPr>
        <w:spacing w:after="120"/>
        <w:jc w:val="center"/>
        <w:rPr>
          <w:rFonts w:ascii="Cambria" w:hAnsi="Cambria" w:cs="Times New Roman"/>
          <w:b/>
          <w:sz w:val="24"/>
          <w:szCs w:val="24"/>
        </w:rPr>
      </w:pPr>
    </w:p>
    <w:p w14:paraId="0AAA53B0" w14:textId="144276CC" w:rsidR="000466F2" w:rsidRPr="000D27BD" w:rsidRDefault="00D12FDE" w:rsidP="001B5422">
      <w:pPr>
        <w:spacing w:after="12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11:30 – 11:45</w:t>
      </w:r>
    </w:p>
    <w:p w14:paraId="43594FEB" w14:textId="5D5348D7" w:rsidR="000466F2" w:rsidRPr="002C3B77" w:rsidRDefault="000466F2" w:rsidP="000466F2">
      <w:pPr>
        <w:jc w:val="center"/>
        <w:rPr>
          <w:rFonts w:ascii="Cambria" w:hAnsi="Cambria" w:cs="Times New Roman"/>
          <w:b/>
          <w:color w:val="0066CC"/>
          <w:sz w:val="28"/>
          <w:szCs w:val="28"/>
        </w:rPr>
      </w:pPr>
      <w:r w:rsidRPr="002C3B77">
        <w:rPr>
          <w:rFonts w:ascii="Cambria" w:hAnsi="Cambria" w:cs="Times New Roman"/>
          <w:b/>
          <w:color w:val="0066CC"/>
          <w:sz w:val="28"/>
          <w:szCs w:val="28"/>
        </w:rPr>
        <w:t>Podávání žádosti o ERC granty na UK</w:t>
      </w:r>
    </w:p>
    <w:p w14:paraId="5F1E37C5" w14:textId="3FF0E463" w:rsidR="004466E7" w:rsidRDefault="000D27BD" w:rsidP="00FC664C">
      <w:pPr>
        <w:spacing w:after="10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</w:t>
      </w:r>
      <w:r w:rsidR="004466E7" w:rsidRPr="000D27BD">
        <w:rPr>
          <w:rFonts w:ascii="Cambria" w:hAnsi="Cambria" w:cs="Times New Roman"/>
          <w:sz w:val="24"/>
          <w:szCs w:val="24"/>
        </w:rPr>
        <w:t xml:space="preserve">rof. </w:t>
      </w:r>
      <w:r w:rsidR="00B4224F">
        <w:rPr>
          <w:rFonts w:ascii="Cambria" w:hAnsi="Cambria" w:cs="Times New Roman"/>
          <w:sz w:val="24"/>
          <w:szCs w:val="24"/>
        </w:rPr>
        <w:t xml:space="preserve">Ing. </w:t>
      </w:r>
      <w:r w:rsidR="004466E7" w:rsidRPr="000D27BD">
        <w:rPr>
          <w:rFonts w:ascii="Cambria" w:hAnsi="Cambria" w:cs="Times New Roman"/>
          <w:sz w:val="24"/>
          <w:szCs w:val="24"/>
        </w:rPr>
        <w:t>Zdeněk Strakoš</w:t>
      </w:r>
      <w:r w:rsidR="00B4224F">
        <w:rPr>
          <w:rFonts w:ascii="Cambria" w:hAnsi="Cambria" w:cs="Times New Roman"/>
          <w:sz w:val="24"/>
          <w:szCs w:val="24"/>
        </w:rPr>
        <w:t>, DrSc.</w:t>
      </w:r>
    </w:p>
    <w:p w14:paraId="7D53FE9C" w14:textId="1A5BB424" w:rsidR="00F662EE" w:rsidRDefault="00F662EE" w:rsidP="00F662EE">
      <w:pPr>
        <w:spacing w:after="120"/>
        <w:jc w:val="center"/>
        <w:rPr>
          <w:rFonts w:ascii="Cambria" w:hAnsi="Cambria" w:cs="Times New Roman"/>
          <w:sz w:val="24"/>
          <w:szCs w:val="24"/>
        </w:rPr>
      </w:pPr>
    </w:p>
    <w:p w14:paraId="13BEA851" w14:textId="0D45F2BD" w:rsidR="00F662EE" w:rsidRPr="000D27BD" w:rsidRDefault="00D12FDE" w:rsidP="001B5422">
      <w:pPr>
        <w:spacing w:after="12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11:45 – 12:00</w:t>
      </w:r>
    </w:p>
    <w:p w14:paraId="2BD8855D" w14:textId="244BB1C6" w:rsidR="000D24A3" w:rsidRDefault="00F662EE" w:rsidP="00FC664C">
      <w:pPr>
        <w:spacing w:after="100"/>
        <w:jc w:val="center"/>
        <w:rPr>
          <w:rFonts w:ascii="Cambria" w:hAnsi="Cambria" w:cs="Times New Roman"/>
          <w:b/>
          <w:color w:val="0066CC"/>
          <w:sz w:val="28"/>
          <w:szCs w:val="28"/>
        </w:rPr>
      </w:pPr>
      <w:r>
        <w:rPr>
          <w:rFonts w:ascii="Cambria" w:hAnsi="Cambria" w:cs="Times New Roman"/>
          <w:b/>
          <w:color w:val="0066CC"/>
          <w:sz w:val="28"/>
          <w:szCs w:val="28"/>
        </w:rPr>
        <w:t>Coffe</w:t>
      </w:r>
      <w:r w:rsidR="00D12FDE">
        <w:rPr>
          <w:rFonts w:ascii="Cambria" w:hAnsi="Cambria" w:cs="Times New Roman"/>
          <w:b/>
          <w:color w:val="0066CC"/>
          <w:sz w:val="28"/>
          <w:szCs w:val="28"/>
        </w:rPr>
        <w:t>e</w:t>
      </w:r>
      <w:r>
        <w:rPr>
          <w:rFonts w:ascii="Cambria" w:hAnsi="Cambria" w:cs="Times New Roman"/>
          <w:b/>
          <w:color w:val="0066CC"/>
          <w:sz w:val="28"/>
          <w:szCs w:val="28"/>
        </w:rPr>
        <w:t xml:space="preserve"> break</w:t>
      </w:r>
    </w:p>
    <w:p w14:paraId="668093E2" w14:textId="77777777" w:rsidR="00F662EE" w:rsidRPr="00F662EE" w:rsidRDefault="00F662EE" w:rsidP="00F662EE">
      <w:pPr>
        <w:spacing w:after="120"/>
        <w:jc w:val="center"/>
      </w:pPr>
    </w:p>
    <w:p w14:paraId="3F65E37B" w14:textId="6D6DFC07" w:rsidR="00371BBB" w:rsidRPr="000D27BD" w:rsidRDefault="003E48F7" w:rsidP="001B5422">
      <w:pPr>
        <w:pStyle w:val="Odstavecseseznamem"/>
        <w:spacing w:after="120"/>
        <w:ind w:left="0"/>
        <w:contextualSpacing w:val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</w:t>
      </w:r>
      <w:r w:rsidR="00D12FDE">
        <w:rPr>
          <w:rFonts w:ascii="Cambria" w:hAnsi="Cambria" w:cs="Times New Roman"/>
          <w:sz w:val="24"/>
          <w:szCs w:val="24"/>
        </w:rPr>
        <w:t>2:00</w:t>
      </w:r>
      <w:r w:rsidR="00F662EE">
        <w:rPr>
          <w:rFonts w:ascii="Cambria" w:hAnsi="Cambria" w:cs="Times New Roman"/>
          <w:sz w:val="24"/>
          <w:szCs w:val="24"/>
        </w:rPr>
        <w:t xml:space="preserve"> – 13:30</w:t>
      </w:r>
    </w:p>
    <w:p w14:paraId="42D4BBDA" w14:textId="77777777" w:rsidR="00371BBB" w:rsidRPr="002C3B77" w:rsidRDefault="00ED262C" w:rsidP="00FD1636">
      <w:pPr>
        <w:jc w:val="center"/>
        <w:rPr>
          <w:rFonts w:ascii="Cambria" w:hAnsi="Cambria" w:cs="Times New Roman"/>
          <w:b/>
          <w:color w:val="0066CC"/>
          <w:sz w:val="28"/>
          <w:szCs w:val="28"/>
        </w:rPr>
      </w:pPr>
      <w:r w:rsidRPr="002C3B77">
        <w:rPr>
          <w:rFonts w:ascii="Cambria" w:hAnsi="Cambria" w:cs="Times New Roman"/>
          <w:b/>
          <w:color w:val="0066CC"/>
          <w:sz w:val="28"/>
          <w:szCs w:val="28"/>
        </w:rPr>
        <w:t>V</w:t>
      </w:r>
      <w:r w:rsidR="00FD1636" w:rsidRPr="002C3B77">
        <w:rPr>
          <w:rFonts w:ascii="Cambria" w:hAnsi="Cambria" w:cs="Times New Roman"/>
          <w:b/>
          <w:color w:val="0066CC"/>
          <w:sz w:val="28"/>
          <w:szCs w:val="28"/>
        </w:rPr>
        <w:t>ybraní řešitelé projektů Primus</w:t>
      </w:r>
    </w:p>
    <w:p w14:paraId="76376FAF" w14:textId="3B1D4050" w:rsidR="00371BBB" w:rsidRPr="000D27BD" w:rsidRDefault="003E48F7" w:rsidP="00371BBB">
      <w:pPr>
        <w:pStyle w:val="Odstavecseseznamem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doc. Mgr. Cyril Brom, Ph.D.</w:t>
      </w:r>
      <w:r w:rsidR="00F662EE">
        <w:rPr>
          <w:rFonts w:ascii="Cambria" w:hAnsi="Cambria" w:cs="Times New Roman"/>
          <w:sz w:val="24"/>
          <w:szCs w:val="24"/>
        </w:rPr>
        <w:t xml:space="preserve"> (MFF UK</w:t>
      </w:r>
      <w:r w:rsidR="006E3890">
        <w:rPr>
          <w:rFonts w:ascii="Cambria" w:hAnsi="Cambria" w:cs="Times New Roman"/>
          <w:sz w:val="24"/>
          <w:szCs w:val="24"/>
        </w:rPr>
        <w:t xml:space="preserve"> </w:t>
      </w:r>
      <w:r w:rsidR="00F662EE">
        <w:rPr>
          <w:rFonts w:ascii="Cambria" w:hAnsi="Cambria" w:cs="Times New Roman"/>
          <w:sz w:val="24"/>
          <w:szCs w:val="24"/>
        </w:rPr>
        <w:t>/ FF UK)</w:t>
      </w:r>
    </w:p>
    <w:p w14:paraId="642CFEA0" w14:textId="76CF30B0" w:rsidR="000A06A0" w:rsidRDefault="003E48F7" w:rsidP="000A06A0">
      <w:pPr>
        <w:pStyle w:val="Odstavecseseznamem"/>
        <w:ind w:left="0"/>
        <w:jc w:val="center"/>
        <w:rPr>
          <w:rFonts w:ascii="Cambria" w:hAnsi="Cambria" w:cs="Times New Roman"/>
          <w:i/>
          <w:sz w:val="24"/>
          <w:szCs w:val="24"/>
        </w:rPr>
      </w:pPr>
      <w:r w:rsidRPr="003E48F7">
        <w:rPr>
          <w:rFonts w:ascii="Cambria" w:hAnsi="Cambria" w:cs="Times New Roman"/>
          <w:i/>
          <w:sz w:val="24"/>
          <w:szCs w:val="24"/>
        </w:rPr>
        <w:t>AMuLLab - Advanced Multimedia Learning Laboratory</w:t>
      </w:r>
    </w:p>
    <w:p w14:paraId="058BC9ED" w14:textId="77777777" w:rsidR="000A06A0" w:rsidRPr="00F662EE" w:rsidRDefault="000A06A0" w:rsidP="000A06A0">
      <w:pPr>
        <w:pStyle w:val="Odstavecseseznamem"/>
        <w:ind w:left="0"/>
        <w:jc w:val="center"/>
        <w:rPr>
          <w:rFonts w:ascii="Cambria" w:hAnsi="Cambria" w:cs="Times New Roman"/>
          <w:sz w:val="24"/>
          <w:szCs w:val="24"/>
        </w:rPr>
      </w:pPr>
    </w:p>
    <w:p w14:paraId="1BB5E30A" w14:textId="24D9EB8E" w:rsidR="000A06A0" w:rsidRPr="000D27BD" w:rsidRDefault="000A06A0" w:rsidP="000A06A0">
      <w:pPr>
        <w:pStyle w:val="Odstavecseseznamem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doc. MUDr. Eva Froňková, Ph.D.</w:t>
      </w:r>
      <w:r w:rsidR="00F662EE">
        <w:rPr>
          <w:rFonts w:ascii="Cambria" w:hAnsi="Cambria" w:cs="Times New Roman"/>
          <w:sz w:val="24"/>
          <w:szCs w:val="24"/>
        </w:rPr>
        <w:t xml:space="preserve"> (2. LF UK)</w:t>
      </w:r>
    </w:p>
    <w:p w14:paraId="2BD3C8E8" w14:textId="3821D0DA" w:rsidR="000A06A0" w:rsidRDefault="000A06A0" w:rsidP="000A06A0">
      <w:pPr>
        <w:pStyle w:val="Odstavecseseznamem"/>
        <w:ind w:left="0"/>
        <w:jc w:val="center"/>
        <w:rPr>
          <w:rFonts w:ascii="Cambria" w:hAnsi="Cambria" w:cs="Times New Roman"/>
          <w:i/>
          <w:sz w:val="24"/>
          <w:szCs w:val="24"/>
        </w:rPr>
      </w:pPr>
      <w:r w:rsidRPr="000A06A0">
        <w:rPr>
          <w:rFonts w:ascii="Cambria" w:hAnsi="Cambria" w:cs="Times New Roman"/>
          <w:i/>
          <w:sz w:val="24"/>
          <w:szCs w:val="24"/>
        </w:rPr>
        <w:t>Antigen receptor diversity in acute leukemia as a marker of treatment failure and immunodeficiency</w:t>
      </w:r>
    </w:p>
    <w:p w14:paraId="35B31985" w14:textId="5ECE317C" w:rsidR="003E48F7" w:rsidRPr="000D27BD" w:rsidRDefault="003E48F7" w:rsidP="00371BBB">
      <w:pPr>
        <w:pStyle w:val="Odstavecseseznamem"/>
        <w:ind w:left="0"/>
        <w:jc w:val="center"/>
        <w:rPr>
          <w:rFonts w:ascii="Cambria" w:hAnsi="Cambria" w:cs="Times New Roman"/>
          <w:sz w:val="24"/>
          <w:szCs w:val="24"/>
        </w:rPr>
      </w:pPr>
    </w:p>
    <w:p w14:paraId="480A5C04" w14:textId="2A4A96E2" w:rsidR="00371BBB" w:rsidRPr="000D27BD" w:rsidRDefault="000A06A0" w:rsidP="00371BBB">
      <w:pPr>
        <w:pStyle w:val="Odstavecseseznamem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Dr. Marek Verčík</w:t>
      </w:r>
      <w:r w:rsidR="00F662EE">
        <w:rPr>
          <w:rFonts w:ascii="Cambria" w:hAnsi="Cambria" w:cs="Times New Roman"/>
          <w:sz w:val="24"/>
          <w:szCs w:val="24"/>
        </w:rPr>
        <w:t xml:space="preserve"> (FF UK)</w:t>
      </w:r>
    </w:p>
    <w:p w14:paraId="5078DDA5" w14:textId="684D74CE" w:rsidR="00371BBB" w:rsidRPr="000D27BD" w:rsidRDefault="000A06A0" w:rsidP="00371BBB">
      <w:pPr>
        <w:pStyle w:val="Odstavecseseznamem"/>
        <w:ind w:left="0"/>
        <w:jc w:val="center"/>
        <w:rPr>
          <w:rFonts w:ascii="Cambria" w:hAnsi="Cambria" w:cs="Times New Roman"/>
          <w:i/>
          <w:sz w:val="24"/>
          <w:szCs w:val="24"/>
        </w:rPr>
      </w:pPr>
      <w:r w:rsidRPr="000A06A0">
        <w:rPr>
          <w:rFonts w:ascii="Cambria" w:hAnsi="Cambria" w:cs="Times New Roman"/>
          <w:i/>
          <w:sz w:val="24"/>
          <w:szCs w:val="24"/>
        </w:rPr>
        <w:t>Σίδηρος. Technology in ancient</w:t>
      </w:r>
      <w:r>
        <w:rPr>
          <w:rFonts w:ascii="Cambria" w:hAnsi="Cambria" w:cs="Times New Roman"/>
          <w:i/>
          <w:sz w:val="24"/>
          <w:szCs w:val="24"/>
        </w:rPr>
        <w:t xml:space="preserve"> Greece in pre-classical period</w:t>
      </w:r>
    </w:p>
    <w:p w14:paraId="5736C5C5" w14:textId="2737E106" w:rsidR="000A06A0" w:rsidRDefault="000A06A0" w:rsidP="000A06A0">
      <w:pPr>
        <w:pStyle w:val="Odstavecseseznamem"/>
        <w:ind w:left="0"/>
        <w:rPr>
          <w:rFonts w:ascii="Cambria" w:hAnsi="Cambria" w:cs="Times New Roman"/>
          <w:sz w:val="24"/>
          <w:szCs w:val="24"/>
        </w:rPr>
      </w:pPr>
    </w:p>
    <w:p w14:paraId="4174145E" w14:textId="6A10D58A" w:rsidR="000A06A0" w:rsidRPr="000D27BD" w:rsidRDefault="000A06A0" w:rsidP="000A06A0">
      <w:pPr>
        <w:pStyle w:val="Odstavecseseznamem"/>
        <w:ind w:left="0"/>
        <w:jc w:val="center"/>
        <w:rPr>
          <w:rFonts w:ascii="Cambria" w:hAnsi="Cambria" w:cs="Times New Roman"/>
          <w:sz w:val="24"/>
          <w:szCs w:val="24"/>
        </w:rPr>
      </w:pPr>
      <w:r w:rsidRPr="000D27BD">
        <w:rPr>
          <w:rFonts w:ascii="Cambria" w:hAnsi="Cambria" w:cs="Times New Roman"/>
          <w:sz w:val="24"/>
          <w:szCs w:val="24"/>
        </w:rPr>
        <w:t>M</w:t>
      </w:r>
      <w:r>
        <w:rPr>
          <w:rFonts w:ascii="Cambria" w:hAnsi="Cambria" w:cs="Times New Roman"/>
          <w:sz w:val="24"/>
          <w:szCs w:val="24"/>
        </w:rPr>
        <w:t>gr. Ondřej Novák</w:t>
      </w:r>
      <w:r w:rsidRPr="000D27BD">
        <w:rPr>
          <w:rFonts w:ascii="Cambria" w:hAnsi="Cambria" w:cs="Times New Roman"/>
          <w:sz w:val="24"/>
          <w:szCs w:val="24"/>
        </w:rPr>
        <w:t>, Ph.D.</w:t>
      </w:r>
      <w:r w:rsidR="00F662EE">
        <w:rPr>
          <w:rFonts w:ascii="Cambria" w:hAnsi="Cambria" w:cs="Times New Roman"/>
          <w:sz w:val="24"/>
          <w:szCs w:val="24"/>
        </w:rPr>
        <w:t xml:space="preserve"> (2. LF UK)</w:t>
      </w:r>
    </w:p>
    <w:p w14:paraId="5272190C" w14:textId="71DB582B" w:rsidR="00F662EE" w:rsidRDefault="000A06A0" w:rsidP="00FC664C">
      <w:pPr>
        <w:pStyle w:val="Odstavecseseznamem"/>
        <w:spacing w:after="100"/>
        <w:ind w:left="0"/>
        <w:contextualSpacing w:val="0"/>
        <w:jc w:val="center"/>
        <w:rPr>
          <w:rFonts w:ascii="Cambria" w:hAnsi="Cambria" w:cs="Times New Roman"/>
          <w:i/>
          <w:sz w:val="24"/>
          <w:szCs w:val="24"/>
        </w:rPr>
      </w:pPr>
      <w:r w:rsidRPr="000A06A0">
        <w:rPr>
          <w:rFonts w:ascii="Cambria" w:hAnsi="Cambria" w:cs="Times New Roman"/>
          <w:i/>
          <w:sz w:val="24"/>
          <w:szCs w:val="24"/>
        </w:rPr>
        <w:t>Mechanisms of epileptogenesis and ictogenesis on the single neurons level studied using advanced in vivo optical methods</w:t>
      </w:r>
    </w:p>
    <w:p w14:paraId="3DB606F0" w14:textId="77777777" w:rsidR="00F662EE" w:rsidRPr="00F662EE" w:rsidRDefault="00F662EE" w:rsidP="00F662EE">
      <w:pPr>
        <w:spacing w:after="120"/>
        <w:jc w:val="center"/>
        <w:rPr>
          <w:rFonts w:ascii="Cambria" w:hAnsi="Cambria" w:cs="Times New Roman"/>
          <w:sz w:val="24"/>
          <w:szCs w:val="24"/>
        </w:rPr>
      </w:pPr>
    </w:p>
    <w:p w14:paraId="6C5311A7" w14:textId="6FF7A01B" w:rsidR="00371BBB" w:rsidRPr="000D27BD" w:rsidRDefault="003E48F7" w:rsidP="001B5422">
      <w:pPr>
        <w:pStyle w:val="Odstavecseseznamem"/>
        <w:spacing w:after="120"/>
        <w:ind w:left="0"/>
        <w:contextualSpacing w:val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</w:t>
      </w:r>
      <w:r w:rsidR="00F662EE">
        <w:rPr>
          <w:rFonts w:ascii="Cambria" w:hAnsi="Cambria" w:cs="Times New Roman"/>
          <w:sz w:val="24"/>
          <w:szCs w:val="24"/>
        </w:rPr>
        <w:t>3:30 – 15:30</w:t>
      </w:r>
    </w:p>
    <w:p w14:paraId="49D91F1D" w14:textId="2ED334D2" w:rsidR="00371BBB" w:rsidRPr="002C3B77" w:rsidRDefault="00F662EE" w:rsidP="000D24A3">
      <w:pPr>
        <w:pStyle w:val="Odstavecseseznamem"/>
        <w:spacing w:after="0"/>
        <w:ind w:left="0"/>
        <w:contextualSpacing w:val="0"/>
        <w:jc w:val="center"/>
        <w:rPr>
          <w:rFonts w:ascii="Cambria" w:hAnsi="Cambria" w:cs="Times New Roman"/>
          <w:b/>
          <w:color w:val="0066CC"/>
          <w:sz w:val="28"/>
          <w:szCs w:val="28"/>
        </w:rPr>
      </w:pPr>
      <w:r>
        <w:rPr>
          <w:rFonts w:ascii="Cambria" w:hAnsi="Cambria" w:cs="Times New Roman"/>
          <w:b/>
          <w:color w:val="0066CC"/>
          <w:sz w:val="28"/>
          <w:szCs w:val="28"/>
        </w:rPr>
        <w:t xml:space="preserve">Oběd s </w:t>
      </w:r>
      <w:r w:rsidR="00371BBB" w:rsidRPr="002C3B77">
        <w:rPr>
          <w:rFonts w:ascii="Cambria" w:hAnsi="Cambria" w:cs="Times New Roman"/>
          <w:b/>
          <w:color w:val="0066CC"/>
          <w:sz w:val="28"/>
          <w:szCs w:val="28"/>
        </w:rPr>
        <w:t>poster session</w:t>
      </w:r>
      <w:r w:rsidR="002B601E" w:rsidRPr="002C3B77">
        <w:rPr>
          <w:rFonts w:ascii="Cambria" w:hAnsi="Cambria" w:cs="Times New Roman"/>
          <w:b/>
          <w:color w:val="0066CC"/>
          <w:sz w:val="28"/>
          <w:szCs w:val="28"/>
        </w:rPr>
        <w:t xml:space="preserve"> a </w:t>
      </w:r>
      <w:r w:rsidR="00C50904" w:rsidRPr="002C3B77">
        <w:rPr>
          <w:rFonts w:ascii="Cambria" w:hAnsi="Cambria" w:cs="Times New Roman"/>
          <w:b/>
          <w:color w:val="0066CC"/>
          <w:sz w:val="28"/>
          <w:szCs w:val="28"/>
        </w:rPr>
        <w:t>networking</w:t>
      </w:r>
      <w:r w:rsidR="00313234" w:rsidRPr="002C3B77">
        <w:rPr>
          <w:rFonts w:ascii="Cambria" w:hAnsi="Cambria" w:cs="Times New Roman"/>
          <w:b/>
          <w:color w:val="0066CC"/>
          <w:sz w:val="28"/>
          <w:szCs w:val="28"/>
        </w:rPr>
        <w:t>em</w:t>
      </w:r>
    </w:p>
    <w:p w14:paraId="68E015FD" w14:textId="77777777" w:rsidR="00C50904" w:rsidRDefault="00C50904" w:rsidP="004E0FC0">
      <w:pPr>
        <w:pStyle w:val="Odstavecseseznamem"/>
        <w:spacing w:before="80" w:after="80"/>
        <w:ind w:left="0"/>
        <w:contextualSpacing w:val="0"/>
        <w:jc w:val="center"/>
        <w:rPr>
          <w:rFonts w:ascii="Cambria" w:hAnsi="Cambria" w:cs="Times New Roman"/>
          <w:sz w:val="24"/>
          <w:szCs w:val="24"/>
        </w:rPr>
      </w:pPr>
      <w:r w:rsidRPr="000D27BD">
        <w:rPr>
          <w:rFonts w:ascii="Cambria" w:hAnsi="Cambria" w:cs="Times New Roman"/>
          <w:sz w:val="24"/>
          <w:szCs w:val="24"/>
        </w:rPr>
        <w:t>+</w:t>
      </w:r>
    </w:p>
    <w:p w14:paraId="7C75F7F2" w14:textId="050FE2E3" w:rsidR="004273FB" w:rsidRPr="00D43CE7" w:rsidRDefault="00765E1A" w:rsidP="00D43CE7">
      <w:pPr>
        <w:pStyle w:val="Odstavecseseznamem"/>
        <w:ind w:left="0"/>
        <w:contextualSpacing w:val="0"/>
        <w:jc w:val="center"/>
        <w:rPr>
          <w:rFonts w:ascii="Cambria" w:hAnsi="Cambria" w:cs="Times New Roman"/>
          <w:b/>
          <w:color w:val="0066CC"/>
          <w:sz w:val="28"/>
          <w:szCs w:val="28"/>
        </w:rPr>
      </w:pPr>
      <w:r w:rsidRPr="002C3B77">
        <w:rPr>
          <w:rFonts w:ascii="Cambria" w:hAnsi="Cambria" w:cs="Times New Roman"/>
          <w:b/>
          <w:color w:val="0066CC"/>
          <w:sz w:val="28"/>
          <w:szCs w:val="28"/>
        </w:rPr>
        <w:t>Překvapení na závěr</w:t>
      </w:r>
      <w:r w:rsidR="00313234" w:rsidRPr="002C3B77">
        <w:rPr>
          <w:rFonts w:ascii="Cambria" w:hAnsi="Cambria" w:cs="Times New Roman"/>
          <w:b/>
          <w:color w:val="0066CC"/>
          <w:sz w:val="28"/>
          <w:szCs w:val="28"/>
        </w:rPr>
        <w:t>:</w:t>
      </w:r>
    </w:p>
    <w:p w14:paraId="54B6081B" w14:textId="1A55D7C9" w:rsidR="004273FB" w:rsidRPr="000D27BD" w:rsidRDefault="003E48F7" w:rsidP="000D24A3">
      <w:pPr>
        <w:pStyle w:val="Odstavecseseznamem"/>
        <w:spacing w:after="0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RNDr. PhDr. Zdeněk Hostomský, CSc.</w:t>
      </w:r>
    </w:p>
    <w:p w14:paraId="5931491A" w14:textId="62343784" w:rsidR="00C60997" w:rsidRPr="00B6470E" w:rsidRDefault="00117839" w:rsidP="00B64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i/>
          <w:sz w:val="24"/>
          <w:szCs w:val="24"/>
          <w:lang w:eastAsia="cs-CZ"/>
        </w:rPr>
        <w:t>„</w:t>
      </w:r>
      <w:r w:rsidR="006911D1">
        <w:rPr>
          <w:rFonts w:ascii="Cambria" w:eastAsia="Times New Roman" w:hAnsi="Cambria" w:cs="Times New Roman"/>
          <w:i/>
          <w:sz w:val="24"/>
          <w:szCs w:val="24"/>
          <w:lang w:eastAsia="cs-CZ"/>
        </w:rPr>
        <w:t>Příběh Antonína Holého a Aloise Pískaly aneb Proč jsou léky drahé</w:t>
      </w:r>
      <w:r w:rsidR="00337E8C">
        <w:rPr>
          <w:rFonts w:ascii="Cambria" w:eastAsia="Times New Roman" w:hAnsi="Cambria" w:cs="Times New Roman"/>
          <w:i/>
          <w:sz w:val="24"/>
          <w:szCs w:val="24"/>
          <w:lang w:eastAsia="cs-CZ"/>
        </w:rPr>
        <w:t>“</w:t>
      </w:r>
    </w:p>
    <w:sectPr w:rsidR="00C60997" w:rsidRPr="00B6470E" w:rsidSect="000D24A3">
      <w:pgSz w:w="16840" w:h="23814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E54B6"/>
    <w:multiLevelType w:val="hybridMultilevel"/>
    <w:tmpl w:val="53F43556"/>
    <w:lvl w:ilvl="0" w:tplc="B75855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2C"/>
    <w:rsid w:val="000466F2"/>
    <w:rsid w:val="000A06A0"/>
    <w:rsid w:val="000B4853"/>
    <w:rsid w:val="000D24A3"/>
    <w:rsid w:val="000D27BD"/>
    <w:rsid w:val="000D606A"/>
    <w:rsid w:val="00117839"/>
    <w:rsid w:val="001B5422"/>
    <w:rsid w:val="002B601E"/>
    <w:rsid w:val="002C3B77"/>
    <w:rsid w:val="002D1980"/>
    <w:rsid w:val="00313234"/>
    <w:rsid w:val="00337E8C"/>
    <w:rsid w:val="003442A5"/>
    <w:rsid w:val="00352CFF"/>
    <w:rsid w:val="00371BBB"/>
    <w:rsid w:val="003E48F7"/>
    <w:rsid w:val="004273FB"/>
    <w:rsid w:val="004466E7"/>
    <w:rsid w:val="004E0FC0"/>
    <w:rsid w:val="004E6502"/>
    <w:rsid w:val="00505E99"/>
    <w:rsid w:val="00680D0F"/>
    <w:rsid w:val="006911D1"/>
    <w:rsid w:val="006E3890"/>
    <w:rsid w:val="006E6536"/>
    <w:rsid w:val="007144D4"/>
    <w:rsid w:val="0075437F"/>
    <w:rsid w:val="00765E1A"/>
    <w:rsid w:val="00782CC0"/>
    <w:rsid w:val="007D2903"/>
    <w:rsid w:val="00827E7F"/>
    <w:rsid w:val="00A10F13"/>
    <w:rsid w:val="00AD19CF"/>
    <w:rsid w:val="00AE539B"/>
    <w:rsid w:val="00B4224F"/>
    <w:rsid w:val="00B6470E"/>
    <w:rsid w:val="00BB012F"/>
    <w:rsid w:val="00BC17FA"/>
    <w:rsid w:val="00C50904"/>
    <w:rsid w:val="00C60997"/>
    <w:rsid w:val="00C6222E"/>
    <w:rsid w:val="00C90576"/>
    <w:rsid w:val="00CB0A86"/>
    <w:rsid w:val="00CD6110"/>
    <w:rsid w:val="00D12FDE"/>
    <w:rsid w:val="00D336B3"/>
    <w:rsid w:val="00D43CE7"/>
    <w:rsid w:val="00D91AFE"/>
    <w:rsid w:val="00DB2B47"/>
    <w:rsid w:val="00ED262C"/>
    <w:rsid w:val="00F47061"/>
    <w:rsid w:val="00F662EE"/>
    <w:rsid w:val="00FC664C"/>
    <w:rsid w:val="00FD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E6F9"/>
  <w15:docId w15:val="{4B77DD69-2370-4486-A897-1097A94B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26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27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273F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273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3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3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3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3F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Univerzita Karlova v Praze</dc:creator>
  <cp:lastModifiedBy>Vlčí smečka</cp:lastModifiedBy>
  <cp:revision>2</cp:revision>
  <cp:lastPrinted>2018-12-14T08:19:00Z</cp:lastPrinted>
  <dcterms:created xsi:type="dcterms:W3CDTF">2020-01-10T13:12:00Z</dcterms:created>
  <dcterms:modified xsi:type="dcterms:W3CDTF">2020-01-10T13:12:00Z</dcterms:modified>
</cp:coreProperties>
</file>